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EA4" w:rsidRPr="005D0EA4" w:rsidRDefault="005D0EA4" w:rsidP="005D0EA4">
      <w:pPr>
        <w:tabs>
          <w:tab w:val="left" w:pos="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EA4" w:rsidRPr="005D0EA4" w:rsidRDefault="005D0EA4" w:rsidP="001F66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pos="6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EA4" w:rsidRPr="005D0EA4" w:rsidRDefault="005D0EA4" w:rsidP="001F66B1">
      <w:pPr>
        <w:widowControl w:val="0"/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0" w:line="240" w:lineRule="auto"/>
        <w:ind w:firstLine="357"/>
        <w:jc w:val="center"/>
        <w:outlineLvl w:val="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0EA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Съобщение на Община </w:t>
      </w:r>
      <w:r w:rsidRPr="005D0EA4">
        <w:rPr>
          <w:rFonts w:ascii="Times New Roman" w:eastAsia="Times New Roman" w:hAnsi="Times New Roman" w:cs="Times New Roman"/>
          <w:b/>
          <w:sz w:val="24"/>
          <w:szCs w:val="24"/>
        </w:rPr>
        <w:t>Б</w:t>
      </w:r>
      <w:r w:rsidRPr="005D0EA4">
        <w:rPr>
          <w:rFonts w:ascii="Times New Roman" w:eastAsia="Times New Roman" w:hAnsi="Times New Roman" w:cs="Times New Roman"/>
          <w:b/>
          <w:szCs w:val="24"/>
        </w:rPr>
        <w:t>яла</w:t>
      </w:r>
    </w:p>
    <w:p w:rsidR="005D0EA4" w:rsidRPr="005D0EA4" w:rsidRDefault="005D0EA4" w:rsidP="001F66B1">
      <w:pPr>
        <w:widowControl w:val="0"/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0" w:line="240" w:lineRule="auto"/>
        <w:ind w:firstLine="357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5D0EA4" w:rsidRPr="005D0EA4" w:rsidRDefault="005D0EA4" w:rsidP="001F66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</w:t>
      </w:r>
      <w:r w:rsidR="004B1C18">
        <w:rPr>
          <w:rFonts w:ascii="Times New Roman" w:eastAsia="Times New Roman" w:hAnsi="Times New Roman" w:cs="Times New Roman"/>
          <w:sz w:val="24"/>
          <w:szCs w:val="24"/>
          <w:lang w:eastAsia="bg-BG"/>
        </w:rPr>
        <w:t>. 6</w:t>
      </w: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ал. </w:t>
      </w:r>
      <w:r w:rsidR="004B1C18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4B1C18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Наредбата за условията и реда за извършване на оценка на въздействието върху околната среда (</w:t>
      </w:r>
      <w:r w:rsidR="001F66B1" w:rsidRPr="001F66B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Приета с ПМС № 59 от 07.03.2003 г.</w:t>
      </w:r>
      <w:r w:rsidR="004B1C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изм. и доп. ... </w:t>
      </w:r>
      <w:r w:rsidR="001F66B1" w:rsidRPr="001F66B1">
        <w:rPr>
          <w:rFonts w:ascii="Times New Roman" w:eastAsia="Times New Roman" w:hAnsi="Times New Roman" w:cs="Times New Roman"/>
          <w:sz w:val="24"/>
          <w:szCs w:val="24"/>
          <w:lang w:eastAsia="bg-BG"/>
        </w:rPr>
        <w:t>ДВ. бр.62 от 5 Август 2022г.</w:t>
      </w:r>
      <w:r w:rsidR="004B1C1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открит обществен достъп до </w:t>
      </w:r>
      <w:r w:rsidR="004B1C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информация за преценяване </w:t>
      </w:r>
      <w:r w:rsidR="009607E6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необходимостта от ОВОС</w:t>
      </w:r>
      <w:r w:rsidR="00ED7DC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инвестиционно предложение: „</w:t>
      </w:r>
      <w:r w:rsidR="000609B2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0609B2" w:rsidRPr="00060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роизводство на </w:t>
      </w:r>
      <w:r w:rsidR="000609B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PVC </w:t>
      </w:r>
      <w:r w:rsidR="000609B2" w:rsidRPr="000609B2">
        <w:rPr>
          <w:rFonts w:ascii="Times New Roman" w:eastAsia="Times New Roman" w:hAnsi="Times New Roman" w:cs="Times New Roman"/>
          <w:sz w:val="24"/>
          <w:szCs w:val="24"/>
          <w:lang w:eastAsia="bg-BG"/>
        </w:rPr>
        <w:t>топки и др. P</w:t>
      </w:r>
      <w:r w:rsidR="000609B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VC</w:t>
      </w:r>
      <w:r w:rsidR="00060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изделия за спорт и развлечения</w:t>
      </w:r>
      <w:r w:rsidR="000609B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</w:t>
      </w:r>
      <w:r w:rsidR="000609B2" w:rsidRPr="00060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местоположение </w:t>
      </w:r>
      <w:r w:rsidR="000609B2">
        <w:rPr>
          <w:rFonts w:ascii="Times New Roman" w:eastAsia="Times New Roman" w:hAnsi="Times New Roman" w:cs="Times New Roman"/>
          <w:sz w:val="24"/>
          <w:szCs w:val="24"/>
          <w:lang w:eastAsia="bg-BG"/>
        </w:rPr>
        <w:t>ПИ</w:t>
      </w:r>
      <w:r w:rsidR="000609B2" w:rsidRPr="00060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07603.502.586 по </w:t>
      </w:r>
      <w:r w:rsidR="00060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КК и КР </w:t>
      </w:r>
      <w:r w:rsidR="000609B2" w:rsidRPr="000609B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гр. Бяла, област </w:t>
      </w:r>
      <w:r w:rsidR="000609B2"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 w:rsidR="000609B2" w:rsidRPr="000609B2">
        <w:rPr>
          <w:rFonts w:ascii="Times New Roman" w:eastAsia="Times New Roman" w:hAnsi="Times New Roman" w:cs="Times New Roman"/>
          <w:sz w:val="24"/>
          <w:szCs w:val="24"/>
          <w:lang w:eastAsia="bg-BG"/>
        </w:rPr>
        <w:t>усе</w:t>
      </w:r>
      <w:r w:rsidR="009C72C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ED7DC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възложител </w:t>
      </w:r>
      <w:r w:rsidR="00027C67" w:rsidRPr="00027C67">
        <w:rPr>
          <w:rFonts w:ascii="Times New Roman" w:eastAsia="Times New Roman" w:hAnsi="Times New Roman" w:cs="Times New Roman"/>
          <w:sz w:val="24"/>
          <w:szCs w:val="24"/>
          <w:lang w:eastAsia="bg-BG"/>
        </w:rPr>
        <w:t>“ДЖОН БЪЛГАРИЯ” ЕООД</w:t>
      </w:r>
      <w:r w:rsidR="009607E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D0EA4" w:rsidRPr="005D0EA4" w:rsidRDefault="005D0EA4" w:rsidP="001F66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Документацията е на разположение на интересуващите се всеки работен ден в периода </w:t>
      </w:r>
      <w:r w:rsidRPr="005D0EA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  <w:r w:rsidR="004540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="00B72C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Pr="005D0E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9776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</w:t>
      </w:r>
      <w:r w:rsidR="00115C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</w:t>
      </w:r>
      <w:r w:rsidRPr="005D0E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</w:t>
      </w:r>
      <w:r w:rsidR="009C72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B72C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Pr="005D0E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 до </w:t>
      </w:r>
      <w:r w:rsidR="00B72C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25</w:t>
      </w:r>
      <w:r w:rsidRPr="005D0E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9776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</w:t>
      </w:r>
      <w:r w:rsidR="00115C0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</w:t>
      </w:r>
      <w:r w:rsidRPr="005D0E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</w:t>
      </w:r>
      <w:r w:rsidR="009C72C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B72C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Pr="005D0E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 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в:</w:t>
      </w:r>
    </w:p>
    <w:p w:rsidR="005D0EA4" w:rsidRPr="005D0EA4" w:rsidRDefault="005D0EA4" w:rsidP="001F66B1">
      <w:pPr>
        <w:numPr>
          <w:ilvl w:val="0"/>
          <w:numId w:val="1"/>
        </w:num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720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Сградата на Община 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Бяла, гр. Бяла, </w:t>
      </w:r>
      <w:r w:rsidRPr="005D0E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пл. „Екзарх Йосиф I” № 1, етаж 2, стая 205 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 0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8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:00 до 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12.00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от 13: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0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0 до 17:00 часа</w:t>
      </w: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D0EA4" w:rsidRPr="005D0EA4" w:rsidRDefault="005D0EA4" w:rsidP="001F66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tabs>
          <w:tab w:val="center" w:pos="4320"/>
          <w:tab w:val="right" w:pos="864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контакти, </w:t>
      </w:r>
      <w:r w:rsidR="009607E6">
        <w:rPr>
          <w:rFonts w:ascii="Times New Roman" w:eastAsia="Times New Roman" w:hAnsi="Times New Roman" w:cs="Times New Roman"/>
          <w:sz w:val="24"/>
          <w:szCs w:val="24"/>
          <w:lang w:eastAsia="bg-BG"/>
        </w:rPr>
        <w:t>израз</w:t>
      </w:r>
      <w:r w:rsidR="00D84204">
        <w:rPr>
          <w:rFonts w:ascii="Times New Roman" w:eastAsia="Times New Roman" w:hAnsi="Times New Roman" w:cs="Times New Roman"/>
          <w:sz w:val="24"/>
          <w:szCs w:val="24"/>
          <w:lang w:eastAsia="bg-BG"/>
        </w:rPr>
        <w:t>яване на становища от заинтересо</w:t>
      </w:r>
      <w:r w:rsidR="009607E6">
        <w:rPr>
          <w:rFonts w:ascii="Times New Roman" w:eastAsia="Times New Roman" w:hAnsi="Times New Roman" w:cs="Times New Roman"/>
          <w:sz w:val="24"/>
          <w:szCs w:val="24"/>
          <w:lang w:eastAsia="bg-BG"/>
        </w:rPr>
        <w:t>вани лица</w:t>
      </w:r>
      <w:r w:rsidRPr="005D0EA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5D0EA4" w:rsidRDefault="005D0EA4" w:rsidP="001F66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tabs>
          <w:tab w:val="center" w:pos="4320"/>
          <w:tab w:val="right" w:pos="864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Даниела Пашкунова – Началник отдел </w:t>
      </w:r>
      <w:r w:rsidR="00A118C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бщинска </w:t>
      </w:r>
      <w:r w:rsidR="00A118C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</w:t>
      </w:r>
      <w:r w:rsidRPr="005D0EA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обственост, община Бяла, тел. 0884484543.</w:t>
      </w:r>
    </w:p>
    <w:p w:rsidR="00F45C39" w:rsidRPr="005D0EA4" w:rsidRDefault="00F45C39" w:rsidP="001F66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tabs>
          <w:tab w:val="center" w:pos="4320"/>
          <w:tab w:val="right" w:pos="864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периода от </w:t>
      </w:r>
      <w:r w:rsidR="00B72CB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11</w:t>
      </w:r>
      <w:r w:rsidR="009776D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.0</w:t>
      </w:r>
      <w:r w:rsidR="00A118C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.202</w:t>
      </w:r>
      <w:r w:rsidR="00B72CB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 г. до 25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="009776D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0</w:t>
      </w:r>
      <w:r w:rsidR="00A118C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8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.202</w:t>
      </w:r>
      <w:r w:rsidR="00B72CB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г. информацията ще бъде достъпна и на интернет страницата на Община Бяла.</w:t>
      </w:r>
    </w:p>
    <w:p w:rsidR="00F45C39" w:rsidRPr="005D0EA4" w:rsidRDefault="00F45C39" w:rsidP="001F66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tabs>
          <w:tab w:val="center" w:pos="4320"/>
          <w:tab w:val="right" w:pos="864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</w:p>
    <w:p w:rsidR="002453C8" w:rsidRDefault="002453C8"/>
    <w:sectPr w:rsidR="002453C8" w:rsidSect="00833F32">
      <w:pgSz w:w="11906" w:h="16838"/>
      <w:pgMar w:top="426" w:right="1077" w:bottom="72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B60FA7"/>
    <w:multiLevelType w:val="singleLevel"/>
    <w:tmpl w:val="21040C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EA4"/>
    <w:rsid w:val="00027C67"/>
    <w:rsid w:val="000609B2"/>
    <w:rsid w:val="00115C04"/>
    <w:rsid w:val="001F66B1"/>
    <w:rsid w:val="002453C8"/>
    <w:rsid w:val="004540C8"/>
    <w:rsid w:val="004B1C18"/>
    <w:rsid w:val="005D0EA4"/>
    <w:rsid w:val="007D6976"/>
    <w:rsid w:val="009607E6"/>
    <w:rsid w:val="009776DA"/>
    <w:rsid w:val="009C72C7"/>
    <w:rsid w:val="00A118C1"/>
    <w:rsid w:val="00A90DE6"/>
    <w:rsid w:val="00B72CBC"/>
    <w:rsid w:val="00D84204"/>
    <w:rsid w:val="00ED7DC2"/>
    <w:rsid w:val="00F4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091F4F"/>
  <w15:docId w15:val="{D7536A72-5453-48B8-AFFF-06B768BF7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Петкова</dc:creator>
  <cp:lastModifiedBy>User</cp:lastModifiedBy>
  <cp:revision>16</cp:revision>
  <cp:lastPrinted>2022-07-11T12:07:00Z</cp:lastPrinted>
  <dcterms:created xsi:type="dcterms:W3CDTF">2019-09-17T11:27:00Z</dcterms:created>
  <dcterms:modified xsi:type="dcterms:W3CDTF">2022-08-09T11:19:00Z</dcterms:modified>
</cp:coreProperties>
</file>